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FA" w:rsidRPr="00F257FA" w:rsidRDefault="00F257FA" w:rsidP="00F257FA">
      <w:pPr>
        <w:shd w:val="clear" w:color="auto" w:fill="FFFFFF"/>
        <w:spacing w:after="0"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fldChar w:fldCharType="begin"/>
      </w:r>
      <w:r w:rsidRPr="00F257FA">
        <w:rPr>
          <w:rFonts w:ascii="Arial" w:eastAsia="Times New Roman" w:hAnsi="Arial" w:cs="Arial"/>
          <w:color w:val="000000"/>
          <w:sz w:val="21"/>
          <w:szCs w:val="21"/>
          <w:lang w:eastAsia="fr-FR"/>
        </w:rPr>
        <w:instrText xml:space="preserve"> HYPERLINK "https://www.lemoniteur.fr/article/les-ensa-en-colere.2261661" </w:instrText>
      </w:r>
      <w:r w:rsidRPr="00F257FA">
        <w:rPr>
          <w:rFonts w:ascii="Arial" w:eastAsia="Times New Roman" w:hAnsi="Arial" w:cs="Arial"/>
          <w:color w:val="000000"/>
          <w:sz w:val="21"/>
          <w:szCs w:val="21"/>
          <w:lang w:eastAsia="fr-FR"/>
        </w:rPr>
        <w:fldChar w:fldCharType="separate"/>
      </w:r>
      <w:r w:rsidRPr="00F257FA">
        <w:rPr>
          <w:rFonts w:ascii="Arial" w:eastAsia="Times New Roman" w:hAnsi="Arial" w:cs="Arial"/>
          <w:color w:val="000000"/>
          <w:sz w:val="21"/>
          <w:szCs w:val="21"/>
          <w:u w:val="single"/>
          <w:lang w:eastAsia="fr-FR"/>
        </w:rPr>
        <w:t xml:space="preserve">Les </w:t>
      </w:r>
      <w:proofErr w:type="spellStart"/>
      <w:r w:rsidRPr="00F257FA">
        <w:rPr>
          <w:rFonts w:ascii="Arial" w:eastAsia="Times New Roman" w:hAnsi="Arial" w:cs="Arial"/>
          <w:color w:val="000000"/>
          <w:sz w:val="21"/>
          <w:szCs w:val="21"/>
          <w:u w:val="single"/>
          <w:lang w:eastAsia="fr-FR"/>
        </w:rPr>
        <w:t>Ensa</w:t>
      </w:r>
      <w:proofErr w:type="spellEnd"/>
      <w:r w:rsidRPr="00F257FA">
        <w:rPr>
          <w:rFonts w:ascii="Arial" w:eastAsia="Times New Roman" w:hAnsi="Arial" w:cs="Arial"/>
          <w:color w:val="000000"/>
          <w:sz w:val="21"/>
          <w:szCs w:val="21"/>
          <w:u w:val="single"/>
          <w:lang w:eastAsia="fr-FR"/>
        </w:rPr>
        <w:t xml:space="preserve"> en </w:t>
      </w:r>
      <w:proofErr w:type="spellStart"/>
      <w:r w:rsidRPr="00F257FA">
        <w:rPr>
          <w:rFonts w:ascii="Arial" w:eastAsia="Times New Roman" w:hAnsi="Arial" w:cs="Arial"/>
          <w:color w:val="000000"/>
          <w:sz w:val="21"/>
          <w:szCs w:val="21"/>
          <w:u w:val="single"/>
          <w:lang w:eastAsia="fr-FR"/>
        </w:rPr>
        <w:t>colère</w:t>
      </w:r>
      <w:r w:rsidRPr="00F257FA">
        <w:rPr>
          <w:rFonts w:ascii="Arial" w:eastAsia="Times New Roman" w:hAnsi="Arial" w:cs="Arial"/>
          <w:color w:val="000000"/>
          <w:sz w:val="21"/>
          <w:szCs w:val="21"/>
          <w:lang w:eastAsia="fr-FR"/>
        </w:rPr>
        <w:fldChar w:fldCharType="end"/>
      </w:r>
      <w:r w:rsidRPr="00F257FA">
        <w:rPr>
          <w:rFonts w:ascii="Arial" w:eastAsia="Times New Roman" w:hAnsi="Arial" w:cs="Arial"/>
          <w:color w:val="000000"/>
          <w:sz w:val="21"/>
          <w:szCs w:val="21"/>
          <w:lang w:eastAsia="fr-FR"/>
        </w:rPr>
        <w:t>Sommaire</w:t>
      </w:r>
      <w:proofErr w:type="spellEnd"/>
    </w:p>
    <w:p w:rsidR="00F257FA" w:rsidRPr="00F257FA" w:rsidRDefault="00F257FA" w:rsidP="00F257FA">
      <w:pPr>
        <w:spacing w:before="300" w:after="0" w:line="240" w:lineRule="auto"/>
        <w:outlineLvl w:val="0"/>
        <w:rPr>
          <w:rFonts w:ascii="Arial" w:eastAsia="Times New Roman" w:hAnsi="Arial" w:cs="Arial"/>
          <w:color w:val="000000"/>
          <w:kern w:val="36"/>
          <w:sz w:val="48"/>
          <w:szCs w:val="48"/>
          <w:lang w:eastAsia="fr-FR"/>
        </w:rPr>
      </w:pPr>
      <w:r w:rsidRPr="00F257FA">
        <w:rPr>
          <w:rFonts w:ascii="Arial" w:eastAsia="Times New Roman" w:hAnsi="Arial" w:cs="Arial"/>
          <w:color w:val="000000"/>
          <w:kern w:val="36"/>
          <w:sz w:val="48"/>
          <w:szCs w:val="48"/>
          <w:lang w:eastAsia="fr-FR"/>
        </w:rPr>
        <w:t>A l'</w:t>
      </w:r>
      <w:proofErr w:type="spellStart"/>
      <w:r w:rsidRPr="00F257FA">
        <w:rPr>
          <w:rFonts w:ascii="Arial" w:eastAsia="Times New Roman" w:hAnsi="Arial" w:cs="Arial"/>
          <w:color w:val="000000"/>
          <w:kern w:val="36"/>
          <w:sz w:val="48"/>
          <w:szCs w:val="48"/>
          <w:lang w:eastAsia="fr-FR"/>
        </w:rPr>
        <w:t>Ensab</w:t>
      </w:r>
      <w:proofErr w:type="spellEnd"/>
      <w:r w:rsidRPr="00F257FA">
        <w:rPr>
          <w:rFonts w:ascii="Arial" w:eastAsia="Times New Roman" w:hAnsi="Arial" w:cs="Arial"/>
          <w:color w:val="000000"/>
          <w:kern w:val="36"/>
          <w:sz w:val="48"/>
          <w:szCs w:val="48"/>
          <w:lang w:eastAsia="fr-FR"/>
        </w:rPr>
        <w:t xml:space="preserve"> de Rennes, sous la mobilisation, la nécessité d'un débat d'idées</w:t>
      </w:r>
    </w:p>
    <w:p w:rsidR="00F257FA" w:rsidRPr="00F257FA" w:rsidRDefault="00F257FA" w:rsidP="00F257FA">
      <w:pPr>
        <w:spacing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A l’école d’architecture de Rennes (Ille-et-Vilaine), le blocage a libéré un espace de parole partagé entre étudiants et enseignants. Les cours cèdent la place à des débats de fond sur le rôle des architectes, la pédagogie et les crises systémiques.</w:t>
      </w:r>
    </w:p>
    <w:p w:rsidR="00F257FA" w:rsidRPr="00F257FA" w:rsidRDefault="00F257FA" w:rsidP="00F257FA">
      <w:pPr>
        <w:shd w:val="clear" w:color="auto" w:fill="FEC22D"/>
        <w:spacing w:after="0" w:line="240" w:lineRule="auto"/>
        <w:jc w:val="center"/>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Réservé aux abonnés</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 xml:space="preserve">Anne-Elisabeth </w:t>
      </w:r>
      <w:proofErr w:type="spellStart"/>
      <w:r w:rsidRPr="00F257FA">
        <w:rPr>
          <w:rFonts w:ascii="Arial" w:eastAsia="Times New Roman" w:hAnsi="Arial" w:cs="Arial"/>
          <w:color w:val="000000"/>
          <w:sz w:val="21"/>
          <w:szCs w:val="21"/>
          <w:lang w:eastAsia="fr-FR"/>
        </w:rPr>
        <w:t>Bertucci</w:t>
      </w:r>
      <w:proofErr w:type="spellEnd"/>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29 Mars 2023 \ 11h00</w:t>
      </w:r>
    </w:p>
    <w:p w:rsidR="00F257FA" w:rsidRPr="00F257FA" w:rsidRDefault="00F257FA" w:rsidP="00F257FA">
      <w:pPr>
        <w:spacing w:after="0"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 </w:t>
      </w:r>
      <w:bookmarkStart w:id="0" w:name="_GoBack"/>
      <w:bookmarkEnd w:id="0"/>
    </w:p>
    <w:p w:rsidR="00F257FA" w:rsidRPr="00F257FA" w:rsidRDefault="00F257FA" w:rsidP="00F257FA">
      <w:pPr>
        <w:spacing w:after="0" w:line="240" w:lineRule="auto"/>
        <w:rPr>
          <w:rFonts w:ascii="Arial" w:eastAsia="Times New Roman" w:hAnsi="Arial" w:cs="Arial"/>
          <w:color w:val="000000"/>
          <w:sz w:val="21"/>
          <w:szCs w:val="21"/>
          <w:lang w:eastAsia="fr-FR"/>
        </w:rPr>
      </w:pPr>
      <w:r w:rsidRPr="00F257FA">
        <w:rPr>
          <w:rFonts w:ascii="Arial" w:eastAsia="Times New Roman" w:hAnsi="Arial" w:cs="Arial"/>
          <w:noProof/>
          <w:color w:val="000000"/>
          <w:sz w:val="21"/>
          <w:szCs w:val="21"/>
          <w:lang w:eastAsia="fr-FR"/>
        </w:rPr>
        <w:drawing>
          <wp:inline distT="0" distB="0" distL="0" distR="0" wp14:anchorId="2DFBF7A6" wp14:editId="11A01667">
            <wp:extent cx="8538210" cy="5696585"/>
            <wp:effectExtent l="0" t="0" r="0" b="0"/>
            <wp:docPr id="1" name="Image 1" descr="A l'Ensab de Rennes, sous la mobilisation, la nécessité d'un débat d'id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nsab de Rennes, sous la mobilisation, la nécessité d'un débat d'idé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8210" cy="5696585"/>
                    </a:xfrm>
                    <a:prstGeom prst="rect">
                      <a:avLst/>
                    </a:prstGeom>
                    <a:noFill/>
                    <a:ln>
                      <a:noFill/>
                    </a:ln>
                  </pic:spPr>
                </pic:pic>
              </a:graphicData>
            </a:graphic>
          </wp:inline>
        </w:drawing>
      </w:r>
    </w:p>
    <w:p w:rsidR="00F257FA" w:rsidRPr="00F257FA" w:rsidRDefault="00F257FA" w:rsidP="00F257FA">
      <w:pPr>
        <w:shd w:val="clear" w:color="auto" w:fill="FFFFFF"/>
        <w:spacing w:after="0"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 xml:space="preserve">© Anne-Elisabeth </w:t>
      </w:r>
      <w:proofErr w:type="spellStart"/>
      <w:r w:rsidRPr="00F257FA">
        <w:rPr>
          <w:rFonts w:ascii="Arial" w:eastAsia="Times New Roman" w:hAnsi="Arial" w:cs="Arial"/>
          <w:color w:val="000000"/>
          <w:sz w:val="21"/>
          <w:szCs w:val="21"/>
          <w:lang w:eastAsia="fr-FR"/>
        </w:rPr>
        <w:t>Bertucci</w:t>
      </w:r>
      <w:proofErr w:type="spellEnd"/>
    </w:p>
    <w:p w:rsidR="00F257FA" w:rsidRPr="00F257FA" w:rsidRDefault="00F257FA" w:rsidP="00F257FA">
      <w:pPr>
        <w:spacing w:after="0"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lastRenderedPageBreak/>
        <w:t>A Rennes, l’école de Bretagne a rejoint le mouvement de protestation des étudiants en architecture dès le début du mois de mars.</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A Rennes, la pancarte géante qui trône, ce mardi 28 mars, à l'entrée de l'Ecole nationale supérieure d’architecture due Bretagne (</w:t>
      </w:r>
      <w:proofErr w:type="spellStart"/>
      <w:r w:rsidRPr="00F257FA">
        <w:rPr>
          <w:rFonts w:ascii="Arial" w:eastAsia="Times New Roman" w:hAnsi="Arial" w:cs="Arial"/>
          <w:color w:val="000000"/>
          <w:sz w:val="21"/>
          <w:szCs w:val="21"/>
          <w:lang w:eastAsia="fr-FR"/>
        </w:rPr>
        <w:t>Ensab</w:t>
      </w:r>
      <w:proofErr w:type="spellEnd"/>
      <w:r w:rsidRPr="00F257FA">
        <w:rPr>
          <w:rFonts w:ascii="Arial" w:eastAsia="Times New Roman" w:hAnsi="Arial" w:cs="Arial"/>
          <w:color w:val="000000"/>
          <w:sz w:val="21"/>
          <w:szCs w:val="21"/>
          <w:lang w:eastAsia="fr-FR"/>
        </w:rPr>
        <w:t>), le long du boulevard de Chézy, annonce</w:t>
      </w:r>
      <w:proofErr w:type="gramStart"/>
      <w:r w:rsidRPr="00F257FA">
        <w:rPr>
          <w:rFonts w:ascii="Arial" w:eastAsia="Times New Roman" w:hAnsi="Arial" w:cs="Arial"/>
          <w:color w:val="000000"/>
          <w:sz w:val="21"/>
          <w:szCs w:val="21"/>
          <w:lang w:eastAsia="fr-FR"/>
        </w:rPr>
        <w:t xml:space="preserve"> «J</w:t>
      </w:r>
      <w:proofErr w:type="gramEnd"/>
      <w:r w:rsidRPr="00F257FA">
        <w:rPr>
          <w:rFonts w:ascii="Arial" w:eastAsia="Times New Roman" w:hAnsi="Arial" w:cs="Arial"/>
          <w:color w:val="000000"/>
          <w:sz w:val="21"/>
          <w:szCs w:val="21"/>
          <w:lang w:eastAsia="fr-FR"/>
        </w:rPr>
        <w:t>+26».</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Tous les jours, les étudiants réactualisent ce décompte de la mobilisation. </w:t>
      </w:r>
      <w:hyperlink r:id="rId6" w:tgtFrame="_blank" w:history="1">
        <w:r w:rsidRPr="00F257FA">
          <w:rPr>
            <w:rFonts w:ascii="Arial" w:eastAsia="Times New Roman" w:hAnsi="Arial" w:cs="Arial"/>
            <w:color w:val="000000"/>
            <w:sz w:val="21"/>
            <w:szCs w:val="21"/>
            <w:u w:val="single"/>
            <w:lang w:eastAsia="fr-FR"/>
          </w:rPr>
          <w:t>Comme dans la plupart des établissements, le mouvement a débuté dans le sillage de celui de l'</w:t>
        </w:r>
        <w:proofErr w:type="spellStart"/>
        <w:r w:rsidRPr="00F257FA">
          <w:rPr>
            <w:rFonts w:ascii="Arial" w:eastAsia="Times New Roman" w:hAnsi="Arial" w:cs="Arial"/>
            <w:color w:val="000000"/>
            <w:sz w:val="21"/>
            <w:szCs w:val="21"/>
            <w:u w:val="single"/>
            <w:lang w:eastAsia="fr-FR"/>
          </w:rPr>
          <w:t>Ensa</w:t>
        </w:r>
        <w:proofErr w:type="spellEnd"/>
        <w:r w:rsidRPr="00F257FA">
          <w:rPr>
            <w:rFonts w:ascii="Arial" w:eastAsia="Times New Roman" w:hAnsi="Arial" w:cs="Arial"/>
            <w:color w:val="000000"/>
            <w:sz w:val="21"/>
            <w:szCs w:val="21"/>
            <w:u w:val="single"/>
            <w:lang w:eastAsia="fr-FR"/>
          </w:rPr>
          <w:t xml:space="preserve"> Normandie</w:t>
        </w:r>
      </w:hyperlink>
      <w:r w:rsidRPr="00F257FA">
        <w:rPr>
          <w:rFonts w:ascii="Arial" w:eastAsia="Times New Roman" w:hAnsi="Arial" w:cs="Arial"/>
          <w:color w:val="000000"/>
          <w:sz w:val="21"/>
          <w:szCs w:val="21"/>
          <w:lang w:eastAsia="fr-FR"/>
        </w:rPr>
        <w:t xml:space="preserve">. La goutte d'eau qui a fait déborder… la vague. Depuis lors, les AG se multiplient pour organiser des actions coordonnées par le mouvement national </w:t>
      </w:r>
      <w:proofErr w:type="spellStart"/>
      <w:r w:rsidRPr="00F257FA">
        <w:rPr>
          <w:rFonts w:ascii="Arial" w:eastAsia="Times New Roman" w:hAnsi="Arial" w:cs="Arial"/>
          <w:color w:val="000000"/>
          <w:sz w:val="21"/>
          <w:szCs w:val="21"/>
          <w:lang w:eastAsia="fr-FR"/>
        </w:rPr>
        <w:t>Ensa</w:t>
      </w:r>
      <w:proofErr w:type="spellEnd"/>
      <w:r w:rsidRPr="00F257FA">
        <w:rPr>
          <w:rFonts w:ascii="Arial" w:eastAsia="Times New Roman" w:hAnsi="Arial" w:cs="Arial"/>
          <w:color w:val="000000"/>
          <w:sz w:val="21"/>
          <w:szCs w:val="21"/>
          <w:lang w:eastAsia="fr-FR"/>
        </w:rPr>
        <w:t xml:space="preserve"> en Lutte.</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A Rennes comme à Rouen, les revendications des étudiants, rejoints par le corps enseignant, portent sur le manque chronique de moyens financiers, le non remplacement des enseignants T2 en maladie, le sureffectif, etc. Surtout, l'école occupée s'est métamorphosée en agora. Le format traditionnel des cours a été renversé au profit de tables rondes et de discussions dégagées de toute verticalité.</w:t>
      </w:r>
    </w:p>
    <w:p w:rsidR="00F257FA" w:rsidRPr="00F257FA" w:rsidRDefault="00F257FA" w:rsidP="00F257FA">
      <w:pPr>
        <w:spacing w:after="100" w:afterAutospacing="1" w:line="240" w:lineRule="auto"/>
        <w:outlineLvl w:val="1"/>
        <w:rPr>
          <w:rFonts w:ascii="Arial" w:eastAsia="Times New Roman" w:hAnsi="Arial" w:cs="Arial"/>
          <w:color w:val="000000"/>
          <w:sz w:val="36"/>
          <w:szCs w:val="36"/>
          <w:lang w:eastAsia="fr-FR"/>
        </w:rPr>
      </w:pPr>
      <w:r w:rsidRPr="00F257FA">
        <w:rPr>
          <w:rFonts w:ascii="Arial" w:eastAsia="Times New Roman" w:hAnsi="Arial" w:cs="Arial"/>
          <w:color w:val="000000"/>
          <w:sz w:val="36"/>
          <w:szCs w:val="36"/>
          <w:lang w:eastAsia="fr-FR"/>
        </w:rPr>
        <w:t>Le sens du métier</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Les sujets débattus questionnent l'avenir de la profession, le sens du métier d'architecte, l'acte de construire, la pertinence des ministères de tutelle... Les étudiants ont un besoin évident de débattre. Il y a quelques jours, la conférence de l'agence Barrault-</w:t>
      </w:r>
      <w:proofErr w:type="spellStart"/>
      <w:r w:rsidRPr="00F257FA">
        <w:rPr>
          <w:rFonts w:ascii="Arial" w:eastAsia="Times New Roman" w:hAnsi="Arial" w:cs="Arial"/>
          <w:color w:val="000000"/>
          <w:sz w:val="21"/>
          <w:szCs w:val="21"/>
          <w:lang w:eastAsia="fr-FR"/>
        </w:rPr>
        <w:t>Pressaco</w:t>
      </w:r>
      <w:proofErr w:type="spellEnd"/>
      <w:r w:rsidRPr="00F257FA">
        <w:rPr>
          <w:rFonts w:ascii="Arial" w:eastAsia="Times New Roman" w:hAnsi="Arial" w:cs="Arial"/>
          <w:color w:val="000000"/>
          <w:sz w:val="21"/>
          <w:szCs w:val="21"/>
          <w:lang w:eastAsia="fr-FR"/>
        </w:rPr>
        <w:t>, a donné lieu à des échanges nourris autour de la responsabilité environnementale de l'architecte. </w:t>
      </w:r>
      <w:proofErr w:type="spellStart"/>
      <w:r w:rsidRPr="00F257FA">
        <w:rPr>
          <w:rFonts w:ascii="Arial" w:eastAsia="Times New Roman" w:hAnsi="Arial" w:cs="Arial"/>
          <w:color w:val="000000"/>
          <w:sz w:val="21"/>
          <w:szCs w:val="21"/>
          <w:lang w:eastAsia="fr-FR"/>
        </w:rPr>
        <w:t>Quand</w:t>
      </w:r>
      <w:proofErr w:type="spellEnd"/>
      <w:r w:rsidRPr="00F257FA">
        <w:rPr>
          <w:rFonts w:ascii="Arial" w:eastAsia="Times New Roman" w:hAnsi="Arial" w:cs="Arial"/>
          <w:color w:val="000000"/>
          <w:sz w:val="21"/>
          <w:szCs w:val="21"/>
          <w:lang w:eastAsia="fr-FR"/>
        </w:rPr>
        <w:t xml:space="preserve"> à la question ambiante du</w:t>
      </w:r>
      <w:proofErr w:type="gramStart"/>
      <w:r w:rsidRPr="00F257FA">
        <w:rPr>
          <w:rFonts w:ascii="Arial" w:eastAsia="Times New Roman" w:hAnsi="Arial" w:cs="Arial"/>
          <w:color w:val="000000"/>
          <w:sz w:val="21"/>
          <w:szCs w:val="21"/>
          <w:lang w:eastAsia="fr-FR"/>
        </w:rPr>
        <w:t xml:space="preserve"> «faut</w:t>
      </w:r>
      <w:proofErr w:type="gramEnd"/>
      <w:r w:rsidRPr="00F257FA">
        <w:rPr>
          <w:rFonts w:ascii="Arial" w:eastAsia="Times New Roman" w:hAnsi="Arial" w:cs="Arial"/>
          <w:color w:val="000000"/>
          <w:sz w:val="21"/>
          <w:szCs w:val="21"/>
          <w:lang w:eastAsia="fr-FR"/>
        </w:rPr>
        <w:t>-il encore construire ?» Thibaut Barrault a tendance à répondre oui, pour les futurs architectes le</w:t>
      </w:r>
      <w:proofErr w:type="gramStart"/>
      <w:r w:rsidRPr="00F257FA">
        <w:rPr>
          <w:rFonts w:ascii="Arial" w:eastAsia="Times New Roman" w:hAnsi="Arial" w:cs="Arial"/>
          <w:color w:val="000000"/>
          <w:sz w:val="21"/>
          <w:szCs w:val="21"/>
          <w:lang w:eastAsia="fr-FR"/>
        </w:rPr>
        <w:t xml:space="preserve"> «non</w:t>
      </w:r>
      <w:proofErr w:type="gramEnd"/>
      <w:r w:rsidRPr="00F257FA">
        <w:rPr>
          <w:rFonts w:ascii="Arial" w:eastAsia="Times New Roman" w:hAnsi="Arial" w:cs="Arial"/>
          <w:color w:val="000000"/>
          <w:sz w:val="21"/>
          <w:szCs w:val="21"/>
          <w:lang w:eastAsia="fr-FR"/>
        </w:rPr>
        <w:t>» a été sans appel.</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proofErr w:type="gramStart"/>
      <w:r w:rsidRPr="00F257FA">
        <w:rPr>
          <w:rFonts w:ascii="Arial" w:eastAsia="Times New Roman" w:hAnsi="Arial" w:cs="Arial"/>
          <w:color w:val="000000"/>
          <w:sz w:val="21"/>
          <w:szCs w:val="21"/>
          <w:lang w:eastAsia="fr-FR"/>
        </w:rPr>
        <w:t>«Les</w:t>
      </w:r>
      <w:proofErr w:type="gramEnd"/>
      <w:r w:rsidRPr="00F257FA">
        <w:rPr>
          <w:rFonts w:ascii="Arial" w:eastAsia="Times New Roman" w:hAnsi="Arial" w:cs="Arial"/>
          <w:color w:val="000000"/>
          <w:sz w:val="21"/>
          <w:szCs w:val="21"/>
          <w:lang w:eastAsia="fr-FR"/>
        </w:rPr>
        <w:t xml:space="preserve"> étudiants sont très informés et leur conscience écologique affûtée. En quête de sens, ils ont besoin d’interroger le réel complexe qui s'impose à eux. C'est pourquoi ils nous sollicitent pour organiser ces forums et ces tables rondes sur les sujets qui leur tiennent à cœur, décrit Pierre-Antoine </w:t>
      </w:r>
      <w:proofErr w:type="spellStart"/>
      <w:r w:rsidRPr="00F257FA">
        <w:rPr>
          <w:rFonts w:ascii="Arial" w:eastAsia="Times New Roman" w:hAnsi="Arial" w:cs="Arial"/>
          <w:color w:val="000000"/>
          <w:sz w:val="21"/>
          <w:szCs w:val="21"/>
          <w:lang w:eastAsia="fr-FR"/>
        </w:rPr>
        <w:t>Chabriac</w:t>
      </w:r>
      <w:proofErr w:type="spellEnd"/>
      <w:r w:rsidRPr="00F257FA">
        <w:rPr>
          <w:rFonts w:ascii="Arial" w:eastAsia="Times New Roman" w:hAnsi="Arial" w:cs="Arial"/>
          <w:color w:val="000000"/>
          <w:sz w:val="21"/>
          <w:szCs w:val="21"/>
          <w:lang w:eastAsia="fr-FR"/>
        </w:rPr>
        <w:t xml:space="preserve">, enseignant en physique du bâtiment. Ces débats nous ouvrent la possibilité de tenir un discours plus libre et engagé. Nous avons questionné l'usage des matériaux comme acte politique alors que l'intérêt croissant pour les bio et </w:t>
      </w:r>
      <w:proofErr w:type="spellStart"/>
      <w:r w:rsidRPr="00F257FA">
        <w:rPr>
          <w:rFonts w:ascii="Arial" w:eastAsia="Times New Roman" w:hAnsi="Arial" w:cs="Arial"/>
          <w:color w:val="000000"/>
          <w:sz w:val="21"/>
          <w:szCs w:val="21"/>
          <w:lang w:eastAsia="fr-FR"/>
        </w:rPr>
        <w:t>géosourcés</w:t>
      </w:r>
      <w:proofErr w:type="spellEnd"/>
      <w:r w:rsidRPr="00F257FA">
        <w:rPr>
          <w:rFonts w:ascii="Arial" w:eastAsia="Times New Roman" w:hAnsi="Arial" w:cs="Arial"/>
          <w:color w:val="000000"/>
          <w:sz w:val="21"/>
          <w:szCs w:val="21"/>
          <w:lang w:eastAsia="fr-FR"/>
        </w:rPr>
        <w:t xml:space="preserve"> se heurte à l'arsenal normatif et réglementaire</w:t>
      </w:r>
      <w:proofErr w:type="gramStart"/>
      <w:r w:rsidRPr="00F257FA">
        <w:rPr>
          <w:rFonts w:ascii="Arial" w:eastAsia="Times New Roman" w:hAnsi="Arial" w:cs="Arial"/>
          <w:color w:val="000000"/>
          <w:sz w:val="21"/>
          <w:szCs w:val="21"/>
          <w:lang w:eastAsia="fr-FR"/>
        </w:rPr>
        <w:t>...»</w:t>
      </w:r>
      <w:proofErr w:type="gramEnd"/>
      <w:r w:rsidRPr="00F257FA">
        <w:rPr>
          <w:rFonts w:ascii="Arial" w:eastAsia="Times New Roman" w:hAnsi="Arial" w:cs="Arial"/>
          <w:color w:val="000000"/>
          <w:sz w:val="21"/>
          <w:szCs w:val="21"/>
          <w:lang w:eastAsia="fr-FR"/>
        </w:rPr>
        <w:t>.</w:t>
      </w:r>
    </w:p>
    <w:p w:rsidR="00F257FA" w:rsidRPr="00F257FA" w:rsidRDefault="00F257FA" w:rsidP="00F257FA">
      <w:pPr>
        <w:spacing w:before="100" w:beforeAutospacing="1" w:after="100" w:afterAutospacing="1" w:line="240" w:lineRule="auto"/>
        <w:outlineLvl w:val="1"/>
        <w:rPr>
          <w:rFonts w:ascii="Arial" w:eastAsia="Times New Roman" w:hAnsi="Arial" w:cs="Arial"/>
          <w:color w:val="000000"/>
          <w:sz w:val="36"/>
          <w:szCs w:val="36"/>
          <w:lang w:eastAsia="fr-FR"/>
        </w:rPr>
      </w:pPr>
      <w:r w:rsidRPr="00F257FA">
        <w:rPr>
          <w:rFonts w:ascii="Arial" w:eastAsia="Times New Roman" w:hAnsi="Arial" w:cs="Arial"/>
          <w:color w:val="000000"/>
          <w:sz w:val="36"/>
          <w:szCs w:val="36"/>
          <w:lang w:eastAsia="fr-FR"/>
        </w:rPr>
        <w:t>Aborder la complexité à moyen constant</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 xml:space="preserve">Timothée Jan, étudiant en L3, référent du collectif </w:t>
      </w:r>
      <w:proofErr w:type="spellStart"/>
      <w:r w:rsidRPr="00F257FA">
        <w:rPr>
          <w:rFonts w:ascii="Arial" w:eastAsia="Times New Roman" w:hAnsi="Arial" w:cs="Arial"/>
          <w:color w:val="000000"/>
          <w:sz w:val="21"/>
          <w:szCs w:val="21"/>
          <w:lang w:eastAsia="fr-FR"/>
        </w:rPr>
        <w:t>Ensa</w:t>
      </w:r>
      <w:proofErr w:type="spellEnd"/>
      <w:r w:rsidRPr="00F257FA">
        <w:rPr>
          <w:rFonts w:ascii="Arial" w:eastAsia="Times New Roman" w:hAnsi="Arial" w:cs="Arial"/>
          <w:color w:val="000000"/>
          <w:sz w:val="21"/>
          <w:szCs w:val="21"/>
          <w:lang w:eastAsia="fr-FR"/>
        </w:rPr>
        <w:t xml:space="preserve"> en lutte et élu à la Commission formation vie étudiante (CFVE), s’interroge :</w:t>
      </w:r>
      <w:proofErr w:type="gramStart"/>
      <w:r w:rsidRPr="00F257FA">
        <w:rPr>
          <w:rFonts w:ascii="Arial" w:eastAsia="Times New Roman" w:hAnsi="Arial" w:cs="Arial"/>
          <w:color w:val="000000"/>
          <w:sz w:val="21"/>
          <w:szCs w:val="21"/>
          <w:lang w:eastAsia="fr-FR"/>
        </w:rPr>
        <w:t xml:space="preserve"> «Face</w:t>
      </w:r>
      <w:proofErr w:type="gramEnd"/>
      <w:r w:rsidRPr="00F257FA">
        <w:rPr>
          <w:rFonts w:ascii="Arial" w:eastAsia="Times New Roman" w:hAnsi="Arial" w:cs="Arial"/>
          <w:color w:val="000000"/>
          <w:sz w:val="21"/>
          <w:szCs w:val="21"/>
          <w:lang w:eastAsia="fr-FR"/>
        </w:rPr>
        <w:t xml:space="preserve"> au nouveau format de crise qui se dessine, que nous faut-il pour être bien formés ? Quel sera notre rôle dans la société ? Nous nous situons à un moment clé de l'histoire et nous allons devoir l'aborder à moyen constant, avec un système et des solutions créées il y a 50 ans ?»</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 xml:space="preserve">Or, pointe Dominique </w:t>
      </w:r>
      <w:proofErr w:type="spellStart"/>
      <w:r w:rsidRPr="00F257FA">
        <w:rPr>
          <w:rFonts w:ascii="Arial" w:eastAsia="Times New Roman" w:hAnsi="Arial" w:cs="Arial"/>
          <w:color w:val="000000"/>
          <w:sz w:val="21"/>
          <w:szCs w:val="21"/>
          <w:lang w:eastAsia="fr-FR"/>
        </w:rPr>
        <w:t>Jézéquellou</w:t>
      </w:r>
      <w:proofErr w:type="spellEnd"/>
      <w:r w:rsidRPr="00F257FA">
        <w:rPr>
          <w:rFonts w:ascii="Arial" w:eastAsia="Times New Roman" w:hAnsi="Arial" w:cs="Arial"/>
          <w:color w:val="000000"/>
          <w:sz w:val="21"/>
          <w:szCs w:val="21"/>
          <w:lang w:eastAsia="fr-FR"/>
        </w:rPr>
        <w:t>, enseignant et président du Conseil d’administration de l'</w:t>
      </w:r>
      <w:proofErr w:type="spellStart"/>
      <w:r w:rsidRPr="00F257FA">
        <w:rPr>
          <w:rFonts w:ascii="Arial" w:eastAsia="Times New Roman" w:hAnsi="Arial" w:cs="Arial"/>
          <w:color w:val="000000"/>
          <w:sz w:val="21"/>
          <w:szCs w:val="21"/>
          <w:lang w:eastAsia="fr-FR"/>
        </w:rPr>
        <w:t>Ensab</w:t>
      </w:r>
      <w:proofErr w:type="spellEnd"/>
      <w:r w:rsidRPr="00F257FA">
        <w:rPr>
          <w:rFonts w:ascii="Arial" w:eastAsia="Times New Roman" w:hAnsi="Arial" w:cs="Arial"/>
          <w:color w:val="000000"/>
          <w:sz w:val="21"/>
          <w:szCs w:val="21"/>
          <w:lang w:eastAsia="fr-FR"/>
        </w:rPr>
        <w:t xml:space="preserve">, « sans moyens financiers supplémentaires, il est déjà bien difficile de mettre les orientations de la réforme de </w:t>
      </w:r>
      <w:proofErr w:type="gramStart"/>
      <w:r w:rsidRPr="00F257FA">
        <w:rPr>
          <w:rFonts w:ascii="Arial" w:eastAsia="Times New Roman" w:hAnsi="Arial" w:cs="Arial"/>
          <w:color w:val="000000"/>
          <w:sz w:val="21"/>
          <w:szCs w:val="21"/>
          <w:lang w:eastAsia="fr-FR"/>
        </w:rPr>
        <w:t>2018»</w:t>
      </w:r>
      <w:proofErr w:type="gramEnd"/>
      <w:r w:rsidRPr="00F257FA">
        <w:rPr>
          <w:rFonts w:ascii="Arial" w:eastAsia="Times New Roman" w:hAnsi="Arial" w:cs="Arial"/>
          <w:color w:val="000000"/>
          <w:sz w:val="21"/>
          <w:szCs w:val="21"/>
          <w:lang w:eastAsia="fr-FR"/>
        </w:rPr>
        <w:t xml:space="preserve">. Orientations qui encouragent la pluridisciplinarité et les doubles cursus comme le master </w:t>
      </w:r>
      <w:proofErr w:type="spellStart"/>
      <w:r w:rsidRPr="00F257FA">
        <w:rPr>
          <w:rFonts w:ascii="Arial" w:eastAsia="Times New Roman" w:hAnsi="Arial" w:cs="Arial"/>
          <w:color w:val="000000"/>
          <w:sz w:val="21"/>
          <w:szCs w:val="21"/>
          <w:lang w:eastAsia="fr-FR"/>
        </w:rPr>
        <w:t>Moui</w:t>
      </w:r>
      <w:proofErr w:type="spellEnd"/>
      <w:r w:rsidRPr="00F257FA">
        <w:rPr>
          <w:rFonts w:ascii="Arial" w:eastAsia="Times New Roman" w:hAnsi="Arial" w:cs="Arial"/>
          <w:color w:val="000000"/>
          <w:sz w:val="21"/>
          <w:szCs w:val="21"/>
          <w:lang w:eastAsia="fr-FR"/>
        </w:rPr>
        <w:t xml:space="preserve"> (Maîtrise d'ouvrage urbaine et immobilière) en lien avec l'université Rennes-2 ou le diplôme architecte-ingénieur proposé en partenariat avec l'</w:t>
      </w:r>
      <w:proofErr w:type="spellStart"/>
      <w:r w:rsidRPr="00F257FA">
        <w:rPr>
          <w:rFonts w:ascii="Arial" w:eastAsia="Times New Roman" w:hAnsi="Arial" w:cs="Arial"/>
          <w:color w:val="000000"/>
          <w:sz w:val="21"/>
          <w:szCs w:val="21"/>
          <w:lang w:eastAsia="fr-FR"/>
        </w:rPr>
        <w:t>Insa</w:t>
      </w:r>
      <w:proofErr w:type="spellEnd"/>
      <w:r w:rsidRPr="00F257FA">
        <w:rPr>
          <w:rFonts w:ascii="Arial" w:eastAsia="Times New Roman" w:hAnsi="Arial" w:cs="Arial"/>
          <w:color w:val="000000"/>
          <w:sz w:val="21"/>
          <w:szCs w:val="21"/>
          <w:lang w:eastAsia="fr-FR"/>
        </w:rPr>
        <w:t xml:space="preserve"> (Institut national des sciences appliquées) de Rennes.</w:t>
      </w:r>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proofErr w:type="gramStart"/>
      <w:r w:rsidRPr="00F257FA">
        <w:rPr>
          <w:rFonts w:ascii="Arial" w:eastAsia="Times New Roman" w:hAnsi="Arial" w:cs="Arial"/>
          <w:color w:val="000000"/>
          <w:sz w:val="21"/>
          <w:szCs w:val="21"/>
          <w:lang w:eastAsia="fr-FR"/>
        </w:rPr>
        <w:t>«A</w:t>
      </w:r>
      <w:proofErr w:type="gramEnd"/>
      <w:r w:rsidRPr="00F257FA">
        <w:rPr>
          <w:rFonts w:ascii="Arial" w:eastAsia="Times New Roman" w:hAnsi="Arial" w:cs="Arial"/>
          <w:color w:val="000000"/>
          <w:sz w:val="21"/>
          <w:szCs w:val="21"/>
          <w:lang w:eastAsia="fr-FR"/>
        </w:rPr>
        <w:t xml:space="preserve"> dotation constante, le budget prévisionnel 2023 affichait un déficit de 120 000 euros, consécutivement à la réactualisation annuelles des salaires, relate Dominique </w:t>
      </w:r>
      <w:proofErr w:type="spellStart"/>
      <w:r w:rsidRPr="00F257FA">
        <w:rPr>
          <w:rFonts w:ascii="Arial" w:eastAsia="Times New Roman" w:hAnsi="Arial" w:cs="Arial"/>
          <w:color w:val="000000"/>
          <w:sz w:val="21"/>
          <w:szCs w:val="21"/>
          <w:lang w:eastAsia="fr-FR"/>
        </w:rPr>
        <w:t>Jézéquellou</w:t>
      </w:r>
      <w:proofErr w:type="spellEnd"/>
      <w:r w:rsidRPr="00F257FA">
        <w:rPr>
          <w:rFonts w:ascii="Arial" w:eastAsia="Times New Roman" w:hAnsi="Arial" w:cs="Arial"/>
          <w:color w:val="000000"/>
          <w:sz w:val="21"/>
          <w:szCs w:val="21"/>
          <w:lang w:eastAsia="fr-FR"/>
        </w:rPr>
        <w:t xml:space="preserve">. Nous avons donc dû faire des coupes dans les intensifs [semaines de production en </w:t>
      </w:r>
      <w:r w:rsidRPr="00F257FA">
        <w:rPr>
          <w:rFonts w:ascii="Arial" w:eastAsia="Times New Roman" w:hAnsi="Arial" w:cs="Arial"/>
          <w:color w:val="000000"/>
          <w:sz w:val="21"/>
          <w:szCs w:val="21"/>
          <w:lang w:eastAsia="fr-FR"/>
        </w:rPr>
        <w:lastRenderedPageBreak/>
        <w:t>immersion, NDLR] et les voyages pédagogiques sachant que l'</w:t>
      </w:r>
      <w:proofErr w:type="spellStart"/>
      <w:r w:rsidRPr="00F257FA">
        <w:rPr>
          <w:rFonts w:ascii="Arial" w:eastAsia="Times New Roman" w:hAnsi="Arial" w:cs="Arial"/>
          <w:color w:val="000000"/>
          <w:sz w:val="21"/>
          <w:szCs w:val="21"/>
          <w:lang w:eastAsia="fr-FR"/>
        </w:rPr>
        <w:t>Ensab</w:t>
      </w:r>
      <w:proofErr w:type="spellEnd"/>
      <w:r w:rsidRPr="00F257FA">
        <w:rPr>
          <w:rFonts w:ascii="Arial" w:eastAsia="Times New Roman" w:hAnsi="Arial" w:cs="Arial"/>
          <w:color w:val="000000"/>
          <w:sz w:val="21"/>
          <w:szCs w:val="21"/>
          <w:lang w:eastAsia="fr-FR"/>
        </w:rPr>
        <w:t xml:space="preserve"> qui compte un fort taux d'étudiants boursiers (40 %), subventionne en partie ces voyages pour en faciliter l'accès à tous</w:t>
      </w:r>
      <w:proofErr w:type="gramStart"/>
      <w:r w:rsidRPr="00F257FA">
        <w:rPr>
          <w:rFonts w:ascii="Arial" w:eastAsia="Times New Roman" w:hAnsi="Arial" w:cs="Arial"/>
          <w:color w:val="000000"/>
          <w:sz w:val="21"/>
          <w:szCs w:val="21"/>
          <w:lang w:eastAsia="fr-FR"/>
        </w:rPr>
        <w:t>.»</w:t>
      </w:r>
      <w:proofErr w:type="gramEnd"/>
    </w:p>
    <w:p w:rsidR="00F257FA" w:rsidRPr="00F257FA" w:rsidRDefault="00F257FA" w:rsidP="00F257FA">
      <w:pPr>
        <w:spacing w:before="100" w:beforeAutospacing="1" w:after="100" w:afterAutospacing="1" w:line="240" w:lineRule="auto"/>
        <w:rPr>
          <w:rFonts w:ascii="Arial" w:eastAsia="Times New Roman" w:hAnsi="Arial" w:cs="Arial"/>
          <w:color w:val="000000"/>
          <w:sz w:val="21"/>
          <w:szCs w:val="21"/>
          <w:lang w:eastAsia="fr-FR"/>
        </w:rPr>
      </w:pPr>
      <w:r w:rsidRPr="00F257FA">
        <w:rPr>
          <w:rFonts w:ascii="Arial" w:eastAsia="Times New Roman" w:hAnsi="Arial" w:cs="Arial"/>
          <w:color w:val="000000"/>
          <w:sz w:val="21"/>
          <w:szCs w:val="21"/>
          <w:lang w:eastAsia="fr-FR"/>
        </w:rPr>
        <w:t>La question est ainsi dans la tête de tous les étudiants mobilisés : comment devenir architecte et répondre aux défis de demain, sans moyens aujourd’hui ?</w:t>
      </w:r>
    </w:p>
    <w:p w:rsidR="0096597F" w:rsidRDefault="0096597F"/>
    <w:sectPr w:rsidR="00965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77A3"/>
    <w:multiLevelType w:val="multilevel"/>
    <w:tmpl w:val="F164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FA"/>
    <w:rsid w:val="0096597F"/>
    <w:rsid w:val="00F25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82DB-870A-4F7B-B315-7F77EDD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86414471">
          <w:marLeft w:val="0"/>
          <w:marRight w:val="0"/>
          <w:marTop w:val="0"/>
          <w:marBottom w:val="0"/>
          <w:divBdr>
            <w:top w:val="none" w:sz="0" w:space="0" w:color="auto"/>
            <w:left w:val="none" w:sz="0" w:space="0" w:color="auto"/>
            <w:bottom w:val="none" w:sz="0" w:space="0" w:color="auto"/>
            <w:right w:val="none" w:sz="0" w:space="0" w:color="auto"/>
          </w:divBdr>
          <w:divsChild>
            <w:div w:id="1477649362">
              <w:marLeft w:val="0"/>
              <w:marRight w:val="0"/>
              <w:marTop w:val="600"/>
              <w:marBottom w:val="0"/>
              <w:divBdr>
                <w:top w:val="none" w:sz="0" w:space="0" w:color="auto"/>
                <w:left w:val="none" w:sz="0" w:space="0" w:color="auto"/>
                <w:bottom w:val="none" w:sz="0" w:space="0" w:color="auto"/>
                <w:right w:val="none" w:sz="0" w:space="0" w:color="auto"/>
              </w:divBdr>
              <w:divsChild>
                <w:div w:id="1776828780">
                  <w:marLeft w:val="0"/>
                  <w:marRight w:val="0"/>
                  <w:marTop w:val="0"/>
                  <w:marBottom w:val="0"/>
                  <w:divBdr>
                    <w:top w:val="none" w:sz="0" w:space="0" w:color="auto"/>
                    <w:left w:val="none" w:sz="0" w:space="0" w:color="auto"/>
                    <w:bottom w:val="none" w:sz="0" w:space="0" w:color="auto"/>
                    <w:right w:val="none" w:sz="0" w:space="0" w:color="auto"/>
                  </w:divBdr>
                  <w:divsChild>
                    <w:div w:id="1050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98493">
          <w:marLeft w:val="0"/>
          <w:marRight w:val="0"/>
          <w:marTop w:val="0"/>
          <w:marBottom w:val="0"/>
          <w:divBdr>
            <w:top w:val="none" w:sz="0" w:space="0" w:color="auto"/>
            <w:left w:val="none" w:sz="0" w:space="0" w:color="auto"/>
            <w:bottom w:val="none" w:sz="0" w:space="0" w:color="auto"/>
            <w:right w:val="none" w:sz="0" w:space="0" w:color="auto"/>
          </w:divBdr>
          <w:divsChild>
            <w:div w:id="274992786">
              <w:marLeft w:val="0"/>
              <w:marRight w:val="0"/>
              <w:marTop w:val="600"/>
              <w:marBottom w:val="0"/>
              <w:divBdr>
                <w:top w:val="none" w:sz="0" w:space="0" w:color="auto"/>
                <w:left w:val="none" w:sz="0" w:space="0" w:color="auto"/>
                <w:bottom w:val="none" w:sz="0" w:space="0" w:color="auto"/>
                <w:right w:val="none" w:sz="0" w:space="0" w:color="auto"/>
              </w:divBdr>
            </w:div>
            <w:div w:id="1519077499">
              <w:marLeft w:val="0"/>
              <w:marRight w:val="0"/>
              <w:marTop w:val="0"/>
              <w:marBottom w:val="0"/>
              <w:divBdr>
                <w:top w:val="none" w:sz="0" w:space="0" w:color="auto"/>
                <w:left w:val="none" w:sz="0" w:space="0" w:color="auto"/>
                <w:bottom w:val="none" w:sz="0" w:space="0" w:color="auto"/>
                <w:right w:val="none" w:sz="0" w:space="0" w:color="auto"/>
              </w:divBdr>
              <w:divsChild>
                <w:div w:id="2081631479">
                  <w:marLeft w:val="0"/>
                  <w:marRight w:val="0"/>
                  <w:marTop w:val="0"/>
                  <w:marBottom w:val="0"/>
                  <w:divBdr>
                    <w:top w:val="none" w:sz="0" w:space="0" w:color="auto"/>
                    <w:left w:val="none" w:sz="0" w:space="0" w:color="auto"/>
                    <w:bottom w:val="none" w:sz="0" w:space="0" w:color="auto"/>
                    <w:right w:val="none" w:sz="0" w:space="0" w:color="auto"/>
                  </w:divBdr>
                  <w:divsChild>
                    <w:div w:id="1592469672">
                      <w:marLeft w:val="0"/>
                      <w:marRight w:val="0"/>
                      <w:marTop w:val="0"/>
                      <w:marBottom w:val="0"/>
                      <w:divBdr>
                        <w:top w:val="none" w:sz="0" w:space="0" w:color="auto"/>
                        <w:left w:val="none" w:sz="0" w:space="0" w:color="auto"/>
                        <w:bottom w:val="none" w:sz="0" w:space="0" w:color="auto"/>
                        <w:right w:val="none" w:sz="0" w:space="0" w:color="auto"/>
                      </w:divBdr>
                      <w:divsChild>
                        <w:div w:id="112330633">
                          <w:marLeft w:val="0"/>
                          <w:marRight w:val="0"/>
                          <w:marTop w:val="0"/>
                          <w:marBottom w:val="0"/>
                          <w:divBdr>
                            <w:top w:val="none" w:sz="0" w:space="0" w:color="auto"/>
                            <w:left w:val="none" w:sz="0" w:space="0" w:color="auto"/>
                            <w:bottom w:val="none" w:sz="0" w:space="0" w:color="auto"/>
                            <w:right w:val="none" w:sz="0" w:space="0" w:color="auto"/>
                          </w:divBdr>
                        </w:div>
                        <w:div w:id="265891138">
                          <w:marLeft w:val="0"/>
                          <w:marRight w:val="0"/>
                          <w:marTop w:val="0"/>
                          <w:marBottom w:val="0"/>
                          <w:divBdr>
                            <w:top w:val="none" w:sz="0" w:space="0" w:color="auto"/>
                            <w:left w:val="none" w:sz="0" w:space="0" w:color="auto"/>
                            <w:bottom w:val="none" w:sz="0" w:space="0" w:color="auto"/>
                            <w:right w:val="none" w:sz="0" w:space="0" w:color="auto"/>
                          </w:divBdr>
                          <w:divsChild>
                            <w:div w:id="391927742">
                              <w:marLeft w:val="0"/>
                              <w:marRight w:val="0"/>
                              <w:marTop w:val="0"/>
                              <w:marBottom w:val="0"/>
                              <w:divBdr>
                                <w:top w:val="none" w:sz="0" w:space="0" w:color="auto"/>
                                <w:left w:val="none" w:sz="0" w:space="0" w:color="auto"/>
                                <w:bottom w:val="none" w:sz="0" w:space="0" w:color="auto"/>
                                <w:right w:val="none" w:sz="0" w:space="0" w:color="auto"/>
                              </w:divBdr>
                            </w:div>
                            <w:div w:id="1188132168">
                              <w:marLeft w:val="0"/>
                              <w:marRight w:val="0"/>
                              <w:marTop w:val="0"/>
                              <w:marBottom w:val="0"/>
                              <w:divBdr>
                                <w:top w:val="none" w:sz="0" w:space="0" w:color="auto"/>
                                <w:left w:val="none" w:sz="0" w:space="0" w:color="auto"/>
                                <w:bottom w:val="none" w:sz="0" w:space="0" w:color="auto"/>
                                <w:right w:val="none" w:sz="0" w:space="0" w:color="auto"/>
                              </w:divBdr>
                            </w:div>
                            <w:div w:id="1044594906">
                              <w:marLeft w:val="0"/>
                              <w:marRight w:val="0"/>
                              <w:marTop w:val="0"/>
                              <w:marBottom w:val="0"/>
                              <w:divBdr>
                                <w:top w:val="none" w:sz="0" w:space="0" w:color="auto"/>
                                <w:left w:val="none" w:sz="0" w:space="0" w:color="auto"/>
                                <w:bottom w:val="none" w:sz="0" w:space="0" w:color="auto"/>
                                <w:right w:val="none" w:sz="0" w:space="0" w:color="auto"/>
                              </w:divBdr>
                              <w:divsChild>
                                <w:div w:id="18465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2797">
                      <w:marLeft w:val="-900"/>
                      <w:marRight w:val="0"/>
                      <w:marTop w:val="0"/>
                      <w:marBottom w:val="0"/>
                      <w:divBdr>
                        <w:top w:val="none" w:sz="0" w:space="0" w:color="auto"/>
                        <w:left w:val="none" w:sz="0" w:space="0" w:color="auto"/>
                        <w:bottom w:val="none" w:sz="0" w:space="0" w:color="auto"/>
                        <w:right w:val="none" w:sz="0" w:space="0" w:color="auto"/>
                      </w:divBdr>
                    </w:div>
                  </w:divsChild>
                </w:div>
                <w:div w:id="232929803">
                  <w:marLeft w:val="0"/>
                  <w:marRight w:val="0"/>
                  <w:marTop w:val="0"/>
                  <w:marBottom w:val="0"/>
                  <w:divBdr>
                    <w:top w:val="none" w:sz="0" w:space="0" w:color="auto"/>
                    <w:left w:val="none" w:sz="0" w:space="0" w:color="auto"/>
                    <w:bottom w:val="none" w:sz="0" w:space="0" w:color="auto"/>
                    <w:right w:val="none" w:sz="0" w:space="0" w:color="auto"/>
                  </w:divBdr>
                  <w:divsChild>
                    <w:div w:id="1153596829">
                      <w:marLeft w:val="0"/>
                      <w:marRight w:val="0"/>
                      <w:marTop w:val="0"/>
                      <w:marBottom w:val="0"/>
                      <w:divBdr>
                        <w:top w:val="none" w:sz="0" w:space="0" w:color="auto"/>
                        <w:left w:val="none" w:sz="0" w:space="0" w:color="auto"/>
                        <w:bottom w:val="none" w:sz="0" w:space="0" w:color="auto"/>
                        <w:right w:val="none" w:sz="0" w:space="0" w:color="auto"/>
                      </w:divBdr>
                      <w:divsChild>
                        <w:div w:id="1204095998">
                          <w:marLeft w:val="0"/>
                          <w:marRight w:val="0"/>
                          <w:marTop w:val="0"/>
                          <w:marBottom w:val="0"/>
                          <w:divBdr>
                            <w:top w:val="none" w:sz="0" w:space="0" w:color="auto"/>
                            <w:left w:val="none" w:sz="0" w:space="0" w:color="auto"/>
                            <w:bottom w:val="none" w:sz="0" w:space="0" w:color="auto"/>
                            <w:right w:val="none" w:sz="0" w:space="0" w:color="auto"/>
                          </w:divBdr>
                          <w:divsChild>
                            <w:div w:id="500318548">
                              <w:marLeft w:val="0"/>
                              <w:marRight w:val="0"/>
                              <w:marTop w:val="0"/>
                              <w:marBottom w:val="0"/>
                              <w:divBdr>
                                <w:top w:val="none" w:sz="0" w:space="0" w:color="auto"/>
                                <w:left w:val="none" w:sz="0" w:space="0" w:color="auto"/>
                                <w:bottom w:val="none" w:sz="0" w:space="0" w:color="auto"/>
                                <w:right w:val="none" w:sz="0" w:space="0" w:color="auto"/>
                              </w:divBdr>
                              <w:divsChild>
                                <w:div w:id="5543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iteur.fr/article/la-colere-monte-dans-les-ecoles-nationales-superieures-d-architecture.225737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ENSAB</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usrdefo</dc:creator>
  <cp:keywords/>
  <dc:description/>
  <cp:lastModifiedBy>usrdefo</cp:lastModifiedBy>
  <cp:revision>1</cp:revision>
  <dcterms:created xsi:type="dcterms:W3CDTF">2023-03-29T12:31:00Z</dcterms:created>
  <dcterms:modified xsi:type="dcterms:W3CDTF">2023-03-29T12:35:00Z</dcterms:modified>
</cp:coreProperties>
</file>